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00" w:rsidRDefault="0043701A" w:rsidP="0043701A">
      <w:pPr>
        <w:pStyle w:val="City-Title"/>
      </w:pPr>
      <w:r w:rsidRPr="0043701A">
        <w:t>Chapter 16.16 - P</w:t>
      </w:r>
      <w:r>
        <w:t>lats</w:t>
      </w:r>
      <w:r w:rsidRPr="0043701A">
        <w:t xml:space="preserve"> G</w:t>
      </w:r>
      <w:r>
        <w:t>enerally</w:t>
      </w:r>
    </w:p>
    <w:p w:rsidR="0043701A" w:rsidRDefault="0043701A" w:rsidP="0043701A">
      <w:pPr>
        <w:pStyle w:val="City-SectionHeading"/>
      </w:pPr>
      <w:r>
        <w:t>Sections:</w:t>
      </w:r>
    </w:p>
    <w:p w:rsidR="0043701A" w:rsidRDefault="0043701A" w:rsidP="0043701A">
      <w:pPr>
        <w:pStyle w:val="City-SectionHeading"/>
      </w:pPr>
    </w:p>
    <w:p w:rsidR="0043701A" w:rsidRPr="0043701A" w:rsidRDefault="0043701A" w:rsidP="0043701A">
      <w:pPr>
        <w:pStyle w:val="City-SectionHeading"/>
      </w:pPr>
      <w:r w:rsidRPr="0043701A">
        <w:t>16.16.010</w:t>
      </w:r>
      <w:r>
        <w:t xml:space="preserve">   Required W</w:t>
      </w:r>
      <w:r w:rsidRPr="0043701A">
        <w:t>hen.</w:t>
      </w:r>
    </w:p>
    <w:p w:rsidR="0043701A" w:rsidRPr="0043701A" w:rsidRDefault="0043701A" w:rsidP="0043701A">
      <w:pPr>
        <w:pStyle w:val="City-SectionHeading"/>
      </w:pPr>
      <w:r w:rsidRPr="0043701A">
        <w:t>16.16.020</w:t>
      </w:r>
      <w:r>
        <w:t xml:space="preserve">   Official F</w:t>
      </w:r>
      <w:r w:rsidRPr="0043701A">
        <w:t xml:space="preserve">ling </w:t>
      </w:r>
      <w:r>
        <w:t>C</w:t>
      </w:r>
      <w:r w:rsidRPr="0043701A">
        <w:t xml:space="preserve">ontingent </w:t>
      </w:r>
      <w:r>
        <w:t>U</w:t>
      </w:r>
      <w:r w:rsidRPr="0043701A">
        <w:t xml:space="preserve">pon </w:t>
      </w:r>
      <w:r>
        <w:t>A</w:t>
      </w:r>
      <w:r w:rsidRPr="0043701A">
        <w:t>pproval</w:t>
      </w:r>
      <w:r>
        <w:t>–</w:t>
      </w:r>
      <w:r w:rsidRPr="0043701A">
        <w:t xml:space="preserve">Recording of </w:t>
      </w:r>
      <w:r>
        <w:t>S</w:t>
      </w:r>
      <w:r w:rsidRPr="0043701A">
        <w:t xml:space="preserve">ales </w:t>
      </w:r>
      <w:r>
        <w:t>R</w:t>
      </w:r>
      <w:r w:rsidRPr="0043701A">
        <w:t>equired.</w:t>
      </w:r>
    </w:p>
    <w:p w:rsidR="0043701A" w:rsidRPr="0043701A" w:rsidRDefault="0043701A" w:rsidP="0043701A">
      <w:pPr>
        <w:pStyle w:val="City-SectionHeading"/>
      </w:pPr>
      <w:r w:rsidRPr="0043701A">
        <w:t>16.16.030</w:t>
      </w:r>
      <w:r>
        <w:t xml:space="preserve">   </w:t>
      </w:r>
      <w:r w:rsidRPr="0043701A">
        <w:t xml:space="preserve">Placement on </w:t>
      </w:r>
      <w:r>
        <w:t>C</w:t>
      </w:r>
      <w:r w:rsidRPr="0043701A">
        <w:t xml:space="preserve">ommission’s </w:t>
      </w:r>
      <w:r>
        <w:t>A</w:t>
      </w:r>
      <w:r w:rsidRPr="0043701A">
        <w:t>genda.</w:t>
      </w:r>
    </w:p>
    <w:p w:rsidR="0043701A" w:rsidRPr="0043701A" w:rsidRDefault="0043701A" w:rsidP="0043701A">
      <w:pPr>
        <w:pStyle w:val="City-SectionHeading"/>
      </w:pPr>
      <w:r w:rsidRPr="0043701A">
        <w:t>16.16.040</w:t>
      </w:r>
      <w:r>
        <w:t xml:space="preserve">   </w:t>
      </w:r>
      <w:r w:rsidRPr="0043701A">
        <w:t xml:space="preserve">Application </w:t>
      </w:r>
      <w:r>
        <w:t>F</w:t>
      </w:r>
      <w:r w:rsidRPr="0043701A">
        <w:t xml:space="preserve">orms--Certification by </w:t>
      </w:r>
      <w:r>
        <w:t>D</w:t>
      </w:r>
      <w:r w:rsidRPr="0043701A">
        <w:t>eveloper.</w:t>
      </w:r>
    </w:p>
    <w:p w:rsidR="0043701A" w:rsidRPr="0043701A" w:rsidRDefault="0043701A" w:rsidP="0043701A">
      <w:pPr>
        <w:pStyle w:val="City-SectionHeading"/>
        <w:rPr>
          <w:snapToGrid w:val="0"/>
        </w:rPr>
      </w:pPr>
      <w:r w:rsidRPr="0043701A">
        <w:rPr>
          <w:snapToGrid w:val="0"/>
        </w:rPr>
        <w:t xml:space="preserve">16.16.050 </w:t>
      </w:r>
      <w:r>
        <w:rPr>
          <w:snapToGrid w:val="0"/>
        </w:rPr>
        <w:t xml:space="preserve">  </w:t>
      </w:r>
      <w:r w:rsidRPr="0043701A">
        <w:rPr>
          <w:snapToGrid w:val="0"/>
        </w:rPr>
        <w:t>Fees</w:t>
      </w:r>
    </w:p>
    <w:p w:rsidR="0043701A" w:rsidRDefault="0043701A" w:rsidP="0043701A">
      <w:pPr>
        <w:pStyle w:val="City-SubHeading"/>
      </w:pPr>
      <w:r w:rsidRPr="0043701A">
        <w:t>16.16.010</w:t>
      </w:r>
      <w:r>
        <w:t xml:space="preserve">   Required W</w:t>
      </w:r>
      <w:r w:rsidRPr="0043701A">
        <w:t>hen.</w:t>
      </w:r>
    </w:p>
    <w:p w:rsidR="0043701A" w:rsidRPr="00D451B6" w:rsidRDefault="0043701A" w:rsidP="0043701A">
      <w:pPr>
        <w:pStyle w:val="City-Body"/>
        <w:rPr>
          <w:sz w:val="20"/>
        </w:rPr>
      </w:pPr>
      <w:r w:rsidRPr="00D451B6">
        <w:rPr>
          <w:spacing w:val="-3"/>
        </w:rPr>
        <w:t>A plat shall be drawn for each subdivision of land and submitted to the Commission and Council as provided in this Chapter and Chapters 16.20 and 16.24.  (Prior Code s 11-15-4(A)(1)).</w:t>
      </w:r>
    </w:p>
    <w:p w:rsidR="0043701A" w:rsidRDefault="0043701A" w:rsidP="0043701A">
      <w:pPr>
        <w:pStyle w:val="City-SubHeading"/>
      </w:pPr>
      <w:r w:rsidRPr="0043701A">
        <w:t>16.16.020</w:t>
      </w:r>
      <w:r>
        <w:t xml:space="preserve">   Official F</w:t>
      </w:r>
      <w:r w:rsidRPr="0043701A">
        <w:t xml:space="preserve">ling </w:t>
      </w:r>
      <w:r>
        <w:t>C</w:t>
      </w:r>
      <w:r w:rsidRPr="0043701A">
        <w:t xml:space="preserve">ontingent </w:t>
      </w:r>
      <w:r>
        <w:t>U</w:t>
      </w:r>
      <w:r w:rsidRPr="0043701A">
        <w:t xml:space="preserve">pon </w:t>
      </w:r>
      <w:r>
        <w:t>A</w:t>
      </w:r>
      <w:r w:rsidRPr="0043701A">
        <w:t>pproval</w:t>
      </w:r>
      <w:r>
        <w:t>–</w:t>
      </w:r>
      <w:r w:rsidRPr="0043701A">
        <w:t xml:space="preserve">Recording of </w:t>
      </w:r>
      <w:r>
        <w:t>S</w:t>
      </w:r>
      <w:r w:rsidRPr="0043701A">
        <w:t xml:space="preserve">ales </w:t>
      </w:r>
      <w:r>
        <w:t>R</w:t>
      </w:r>
      <w:r w:rsidRPr="0043701A">
        <w:t>equired.</w:t>
      </w:r>
    </w:p>
    <w:p w:rsidR="0043701A" w:rsidRDefault="0043701A" w:rsidP="0043701A">
      <w:pPr>
        <w:pStyle w:val="City-Body"/>
        <w:numPr>
          <w:ilvl w:val="0"/>
          <w:numId w:val="2"/>
        </w:numPr>
        <w:ind w:left="1080"/>
      </w:pPr>
      <w:r>
        <w:t>No plat or description of the subdivision of land shall be filed in the office of the County Recorder until the same has been acted upon by the Commission and approved by the Council in preliminary and final plat form as required in Chapters 16.20 and 16.24.</w:t>
      </w:r>
    </w:p>
    <w:p w:rsidR="0043701A" w:rsidRPr="0043701A" w:rsidRDefault="0043701A" w:rsidP="0043701A">
      <w:pPr>
        <w:pStyle w:val="City-Body"/>
        <w:numPr>
          <w:ilvl w:val="0"/>
          <w:numId w:val="2"/>
        </w:numPr>
        <w:ind w:left="1080"/>
      </w:pPr>
      <w:r>
        <w:t>No lots s</w:t>
      </w:r>
      <w:bookmarkStart w:id="0" w:name="_GoBack"/>
      <w:bookmarkEnd w:id="0"/>
      <w:r>
        <w:t>hall be sold from any plat until the developer has signed a Public Improvement Agreement and until the same has been recorded in the office of the county recorder.</w:t>
      </w:r>
    </w:p>
    <w:p w:rsidR="0043701A" w:rsidRDefault="0043701A" w:rsidP="0043701A">
      <w:pPr>
        <w:pStyle w:val="City-SubHeading"/>
      </w:pPr>
      <w:r w:rsidRPr="0043701A">
        <w:t>16.16.030</w:t>
      </w:r>
      <w:r>
        <w:t xml:space="preserve">   </w:t>
      </w:r>
      <w:r w:rsidRPr="0043701A">
        <w:t xml:space="preserve">Placement on </w:t>
      </w:r>
      <w:r>
        <w:t>C</w:t>
      </w:r>
      <w:r w:rsidRPr="0043701A">
        <w:t xml:space="preserve">ommission’s </w:t>
      </w:r>
      <w:r>
        <w:t>A</w:t>
      </w:r>
      <w:r w:rsidRPr="0043701A">
        <w:t>genda.</w:t>
      </w:r>
    </w:p>
    <w:p w:rsidR="0043701A" w:rsidRPr="0043701A" w:rsidRDefault="0043701A" w:rsidP="0043701A">
      <w:pPr>
        <w:pStyle w:val="City-Body"/>
      </w:pPr>
      <w:r w:rsidRPr="0043701A">
        <w:t>Each plat submitted for preliminary or final approval shall be placed on the commission’s and City Council’s agenda only after fulfilling the appropriate requirements on the regulations set forth in this title.</w:t>
      </w:r>
    </w:p>
    <w:p w:rsidR="0043701A" w:rsidRDefault="0043701A" w:rsidP="0043701A">
      <w:pPr>
        <w:pStyle w:val="City-SubHeading"/>
      </w:pPr>
      <w:r w:rsidRPr="0043701A">
        <w:t>16.16.040</w:t>
      </w:r>
      <w:r>
        <w:t xml:space="preserve">   </w:t>
      </w:r>
      <w:r w:rsidRPr="0043701A">
        <w:t xml:space="preserve">Application </w:t>
      </w:r>
      <w:r>
        <w:t>F</w:t>
      </w:r>
      <w:r w:rsidRPr="0043701A">
        <w:t xml:space="preserve">orms--Certification by </w:t>
      </w:r>
      <w:r>
        <w:t>D</w:t>
      </w:r>
      <w:r w:rsidRPr="0043701A">
        <w:t>eveloper.</w:t>
      </w:r>
    </w:p>
    <w:p w:rsidR="0043701A" w:rsidRPr="00D451B6" w:rsidRDefault="0043701A" w:rsidP="0043701A">
      <w:pPr>
        <w:pStyle w:val="City-Body"/>
        <w:rPr>
          <w:sz w:val="20"/>
        </w:rPr>
      </w:pPr>
      <w:r w:rsidRPr="00D451B6">
        <w:rPr>
          <w:spacing w:val="-3"/>
        </w:rPr>
        <w:t>Any application for preliminary plat or subdivision approval, or total or partial vacation of an existing subdivision, dedication of a street, grant of a right-of-way or easement for the benefit of the public shall be made on forms obtainable from the city engineer or city administrator, and the accuracy of the data provided thereon certified thereto by the developer.</w:t>
      </w:r>
    </w:p>
    <w:p w:rsidR="0043701A" w:rsidRDefault="0043701A" w:rsidP="0043701A">
      <w:pPr>
        <w:pStyle w:val="City-SubHeading"/>
        <w:rPr>
          <w:snapToGrid w:val="0"/>
        </w:rPr>
      </w:pPr>
      <w:r w:rsidRPr="0043701A">
        <w:rPr>
          <w:snapToGrid w:val="0"/>
        </w:rPr>
        <w:t xml:space="preserve">16.16.050 </w:t>
      </w:r>
      <w:r>
        <w:rPr>
          <w:snapToGrid w:val="0"/>
        </w:rPr>
        <w:t xml:space="preserve">  </w:t>
      </w:r>
      <w:r w:rsidRPr="0043701A">
        <w:rPr>
          <w:snapToGrid w:val="0"/>
        </w:rPr>
        <w:t>Fees</w:t>
      </w:r>
    </w:p>
    <w:p w:rsidR="0043701A" w:rsidRPr="00D451B6" w:rsidRDefault="0043701A" w:rsidP="0043701A">
      <w:pPr>
        <w:pStyle w:val="City-Body"/>
        <w:rPr>
          <w:snapToGrid w:val="0"/>
          <w:sz w:val="20"/>
        </w:rPr>
      </w:pPr>
      <w:r w:rsidRPr="00D451B6">
        <w:rPr>
          <w:spacing w:val="-3"/>
        </w:rPr>
        <w:t>Fees shall be set by resolution of the City Council.</w:t>
      </w:r>
    </w:p>
    <w:p w:rsidR="0043701A" w:rsidRPr="0043701A" w:rsidRDefault="0043701A" w:rsidP="0043701A">
      <w:pPr>
        <w:pStyle w:val="City-SectionHeading"/>
      </w:pPr>
    </w:p>
    <w:sectPr w:rsidR="0043701A" w:rsidRPr="0043701A" w:rsidSect="004370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0FE" w:rsidRDefault="000F60FE" w:rsidP="0043701A">
      <w:r>
        <w:separator/>
      </w:r>
    </w:p>
  </w:endnote>
  <w:endnote w:type="continuationSeparator" w:id="0">
    <w:p w:rsidR="000F60FE" w:rsidRDefault="000F60FE" w:rsidP="0043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D4" w:rsidRDefault="00926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47229"/>
      <w:docPartObj>
        <w:docPartGallery w:val="Page Numbers (Bottom of Page)"/>
        <w:docPartUnique/>
      </w:docPartObj>
    </w:sdtPr>
    <w:sdtEndPr/>
    <w:sdtContent>
      <w:p w:rsidR="0043701A" w:rsidRDefault="0043701A" w:rsidP="00926BD4">
        <w:pPr>
          <w:pStyle w:val="City-Header"/>
        </w:pPr>
        <w:r>
          <w:t xml:space="preserve">Page | </w:t>
        </w:r>
        <w:r>
          <w:fldChar w:fldCharType="begin"/>
        </w:r>
        <w:r>
          <w:instrText xml:space="preserve"> PAGE   \* MERGEFORMAT </w:instrText>
        </w:r>
        <w:r>
          <w:fldChar w:fldCharType="separate"/>
        </w:r>
        <w:r w:rsidR="00D451B6">
          <w:rPr>
            <w:noProof/>
          </w:rPr>
          <w:t>1</w:t>
        </w:r>
        <w:r>
          <w:rPr>
            <w:noProof/>
          </w:rPr>
          <w:fldChar w:fldCharType="end"/>
        </w:r>
      </w:p>
    </w:sdtContent>
  </w:sdt>
  <w:p w:rsidR="0043701A" w:rsidRDefault="0043701A" w:rsidP="00926BD4">
    <w:pPr>
      <w:pStyle w:val="City-Header"/>
    </w:pPr>
    <w:r>
      <w:t>CITY OF ARCO MUNICIPAL CODE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D4" w:rsidRDefault="00926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0FE" w:rsidRDefault="000F60FE" w:rsidP="0043701A">
      <w:r>
        <w:separator/>
      </w:r>
    </w:p>
  </w:footnote>
  <w:footnote w:type="continuationSeparator" w:id="0">
    <w:p w:rsidR="000F60FE" w:rsidRDefault="000F60FE" w:rsidP="00437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D4" w:rsidRDefault="00926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1A" w:rsidRDefault="0043701A" w:rsidP="0043701A">
    <w:pPr>
      <w:pStyle w:val="City-Header"/>
    </w:pPr>
    <w:r>
      <w:t>TITLE 16 – SUBDIVISIONS</w:t>
    </w:r>
  </w:p>
  <w:p w:rsidR="0043701A" w:rsidRDefault="0043701A" w:rsidP="0043701A">
    <w:pPr>
      <w:pStyle w:val="City-Header"/>
    </w:pPr>
    <w:r>
      <w:t>CHAPTER 16.16 – Plats - Generally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D4" w:rsidRDefault="00926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D5DE9"/>
    <w:multiLevelType w:val="hybridMultilevel"/>
    <w:tmpl w:val="E7FA0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F5D5A7A"/>
    <w:multiLevelType w:val="hybridMultilevel"/>
    <w:tmpl w:val="F71C8C86"/>
    <w:lvl w:ilvl="0" w:tplc="6D40B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9C"/>
    <w:rsid w:val="00003F36"/>
    <w:rsid w:val="000F60FE"/>
    <w:rsid w:val="001D7F00"/>
    <w:rsid w:val="004063D2"/>
    <w:rsid w:val="0043701A"/>
    <w:rsid w:val="006D4106"/>
    <w:rsid w:val="00720CDF"/>
    <w:rsid w:val="008769C8"/>
    <w:rsid w:val="00926BD4"/>
    <w:rsid w:val="00B21AC5"/>
    <w:rsid w:val="00D03AD4"/>
    <w:rsid w:val="00D451B6"/>
    <w:rsid w:val="00FD0E9C"/>
    <w:rsid w:val="00FD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C1AE5-B0CD-4505-A435-AC32DE3F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63D2"/>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Heading2">
    <w:name w:val="heading 2"/>
    <w:basedOn w:val="Normal"/>
    <w:next w:val="Normal"/>
    <w:link w:val="Heading2Char"/>
    <w:rsid w:val="004063D2"/>
    <w:pPr>
      <w:keepNext/>
      <w:overflowPunct/>
      <w:autoSpaceDE/>
      <w:autoSpaceDN/>
      <w:adjustRightInd/>
      <w:ind w:left="1800"/>
      <w:jc w:val="center"/>
      <w:textAlignment w:val="auto"/>
      <w:outlineLvl w:val="1"/>
    </w:pPr>
    <w:rPr>
      <w:rFonts w:eastAsia="Times New Roman"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rsid w:val="004063D2"/>
    <w:pPr>
      <w:spacing w:line="480" w:lineRule="auto"/>
      <w:ind w:firstLine="720"/>
    </w:pPr>
    <w:rPr>
      <w:sz w:val="24"/>
      <w:szCs w:val="22"/>
    </w:rPr>
  </w:style>
  <w:style w:type="character" w:customStyle="1" w:styleId="APAChar">
    <w:name w:val="APA Char"/>
    <w:basedOn w:val="DefaultParagraphFont"/>
    <w:link w:val="APA"/>
    <w:rsid w:val="004063D2"/>
    <w:rPr>
      <w:rFonts w:ascii="Times New Roman" w:hAnsi="Times New Roman"/>
      <w:sz w:val="24"/>
    </w:rPr>
  </w:style>
  <w:style w:type="character" w:customStyle="1" w:styleId="Heading2Char">
    <w:name w:val="Heading 2 Char"/>
    <w:basedOn w:val="DefaultParagraphFont"/>
    <w:link w:val="Heading2"/>
    <w:rsid w:val="004063D2"/>
    <w:rPr>
      <w:rFonts w:ascii="Times New Roman" w:eastAsia="Times New Roman" w:hAnsi="Times New Roman" w:cs="Times New Roman"/>
      <w:sz w:val="24"/>
      <w:szCs w:val="20"/>
      <w:u w:val="single"/>
    </w:rPr>
  </w:style>
  <w:style w:type="paragraph" w:styleId="ListParagraph">
    <w:name w:val="List Paragraph"/>
    <w:basedOn w:val="Normal"/>
    <w:uiPriority w:val="34"/>
    <w:rsid w:val="004063D2"/>
    <w:pPr>
      <w:ind w:left="720"/>
      <w:contextualSpacing/>
    </w:pPr>
    <w:rPr>
      <w:rFonts w:eastAsia="Times New Roman" w:cs="Times New Roman"/>
    </w:rPr>
  </w:style>
  <w:style w:type="paragraph" w:customStyle="1" w:styleId="CA-Body">
    <w:name w:val="CA - Body"/>
    <w:basedOn w:val="Normal"/>
    <w:rsid w:val="006D4106"/>
    <w:pPr>
      <w:ind w:firstLine="720"/>
    </w:pPr>
    <w:rPr>
      <w:rFonts w:eastAsia="Times New Roman" w:cs="Times New Roman"/>
    </w:rPr>
  </w:style>
  <w:style w:type="paragraph" w:customStyle="1" w:styleId="City-Header">
    <w:name w:val="City - Header"/>
    <w:link w:val="City-HeaderChar"/>
    <w:qFormat/>
    <w:rsid w:val="0043701A"/>
    <w:pPr>
      <w:spacing w:after="0" w:line="240" w:lineRule="auto"/>
      <w:jc w:val="center"/>
    </w:pPr>
    <w:rPr>
      <w:rFonts w:ascii="Times New Roman" w:hAnsi="Times New Roman"/>
      <w:caps/>
      <w:color w:val="000000" w:themeColor="text1"/>
      <w:sz w:val="20"/>
    </w:rPr>
  </w:style>
  <w:style w:type="character" w:customStyle="1" w:styleId="City-HeaderChar">
    <w:name w:val="City - Header Char"/>
    <w:basedOn w:val="DefaultParagraphFont"/>
    <w:link w:val="City-Header"/>
    <w:rsid w:val="0043701A"/>
    <w:rPr>
      <w:rFonts w:ascii="Times New Roman" w:hAnsi="Times New Roman"/>
      <w:caps/>
      <w:color w:val="000000" w:themeColor="text1"/>
      <w:sz w:val="20"/>
    </w:rPr>
  </w:style>
  <w:style w:type="paragraph" w:customStyle="1" w:styleId="City-MainHead">
    <w:name w:val="City - MainHead"/>
    <w:link w:val="City-MainHeadChar"/>
    <w:qFormat/>
    <w:rsid w:val="0043701A"/>
    <w:pPr>
      <w:keepLines/>
      <w:suppressAutoHyphens/>
      <w:spacing w:line="240" w:lineRule="auto"/>
    </w:pPr>
    <w:rPr>
      <w:rFonts w:ascii="Times New Roman" w:hAnsi="Times New Roman" w:cs="Times New Roman"/>
      <w:b/>
      <w:caps/>
      <w:color w:val="000000" w:themeColor="text1"/>
      <w:sz w:val="28"/>
    </w:rPr>
  </w:style>
  <w:style w:type="character" w:customStyle="1" w:styleId="City-MainHeadChar">
    <w:name w:val="City - MainHead Char"/>
    <w:basedOn w:val="DefaultParagraphFont"/>
    <w:link w:val="City-MainHead"/>
    <w:rsid w:val="0043701A"/>
    <w:rPr>
      <w:rFonts w:ascii="Times New Roman" w:hAnsi="Times New Roman" w:cs="Times New Roman"/>
      <w:b/>
      <w:caps/>
      <w:color w:val="000000" w:themeColor="text1"/>
      <w:sz w:val="28"/>
    </w:rPr>
  </w:style>
  <w:style w:type="paragraph" w:customStyle="1" w:styleId="City-SectionHeading">
    <w:name w:val="City - Section Heading"/>
    <w:link w:val="City-SectionHeadingChar"/>
    <w:qFormat/>
    <w:rsid w:val="0043701A"/>
    <w:pPr>
      <w:spacing w:after="0" w:line="240" w:lineRule="auto"/>
    </w:pPr>
    <w:rPr>
      <w:rFonts w:ascii="Times New Roman" w:hAnsi="Times New Roman" w:cs="Times New Roman"/>
      <w:color w:val="000000" w:themeColor="text1"/>
    </w:rPr>
  </w:style>
  <w:style w:type="character" w:customStyle="1" w:styleId="City-SectionHeadingChar">
    <w:name w:val="City - Section Heading Char"/>
    <w:basedOn w:val="DefaultParagraphFont"/>
    <w:link w:val="City-SectionHeading"/>
    <w:rsid w:val="0043701A"/>
    <w:rPr>
      <w:rFonts w:ascii="Times New Roman" w:hAnsi="Times New Roman" w:cs="Times New Roman"/>
      <w:color w:val="000000" w:themeColor="text1"/>
    </w:rPr>
  </w:style>
  <w:style w:type="paragraph" w:customStyle="1" w:styleId="City-SubHeading">
    <w:name w:val="City - SubHeading"/>
    <w:link w:val="City-SubHeadingChar"/>
    <w:qFormat/>
    <w:rsid w:val="0043701A"/>
    <w:pPr>
      <w:spacing w:before="360"/>
    </w:pPr>
    <w:rPr>
      <w:rFonts w:ascii="Times New Roman" w:eastAsia="Times New Roman" w:hAnsi="Times New Roman" w:cs="Times New Roman"/>
      <w:b/>
      <w:color w:val="000000" w:themeColor="text1"/>
      <w:sz w:val="24"/>
      <w:szCs w:val="20"/>
    </w:rPr>
  </w:style>
  <w:style w:type="character" w:customStyle="1" w:styleId="City-SubHeadingChar">
    <w:name w:val="City - SubHeading Char"/>
    <w:basedOn w:val="DefaultParagraphFont"/>
    <w:link w:val="City-SubHeading"/>
    <w:rsid w:val="0043701A"/>
    <w:rPr>
      <w:rFonts w:ascii="Times New Roman" w:eastAsia="Times New Roman" w:hAnsi="Times New Roman" w:cs="Times New Roman"/>
      <w:b/>
      <w:color w:val="000000" w:themeColor="text1"/>
      <w:sz w:val="24"/>
      <w:szCs w:val="20"/>
    </w:rPr>
  </w:style>
  <w:style w:type="paragraph" w:customStyle="1" w:styleId="City-Body">
    <w:name w:val="City - Body"/>
    <w:link w:val="City-BodyChar"/>
    <w:qFormat/>
    <w:rsid w:val="0043701A"/>
    <w:pPr>
      <w:tabs>
        <w:tab w:val="left" w:pos="1080"/>
      </w:tabs>
      <w:ind w:firstLine="720"/>
      <w:jc w:val="both"/>
    </w:pPr>
    <w:rPr>
      <w:rFonts w:ascii="Times New Roman" w:hAnsi="Times New Roman" w:cs="Times New Roman"/>
      <w:color w:val="000000" w:themeColor="text1"/>
      <w:szCs w:val="28"/>
    </w:rPr>
  </w:style>
  <w:style w:type="character" w:customStyle="1" w:styleId="City-BodyChar">
    <w:name w:val="City - Body Char"/>
    <w:basedOn w:val="DefaultParagraphFont"/>
    <w:link w:val="City-Body"/>
    <w:rsid w:val="0043701A"/>
    <w:rPr>
      <w:rFonts w:ascii="Times New Roman" w:hAnsi="Times New Roman" w:cs="Times New Roman"/>
      <w:color w:val="000000" w:themeColor="text1"/>
      <w:szCs w:val="28"/>
    </w:rPr>
  </w:style>
  <w:style w:type="paragraph" w:customStyle="1" w:styleId="City-Notes">
    <w:name w:val="City - Notes"/>
    <w:link w:val="City-NotesChar"/>
    <w:qFormat/>
    <w:rsid w:val="0043701A"/>
    <w:pPr>
      <w:tabs>
        <w:tab w:val="left" w:pos="1440"/>
      </w:tabs>
    </w:pPr>
    <w:rPr>
      <w:rFonts w:ascii="Times New Roman" w:eastAsia="Times New Roman" w:hAnsi="Times New Roman" w:cs="Times New Roman"/>
      <w:b/>
      <w:color w:val="000000" w:themeColor="text1"/>
    </w:rPr>
  </w:style>
  <w:style w:type="character" w:customStyle="1" w:styleId="City-NotesChar">
    <w:name w:val="City - Notes Char"/>
    <w:basedOn w:val="DefaultParagraphFont"/>
    <w:link w:val="City-Notes"/>
    <w:rsid w:val="0043701A"/>
    <w:rPr>
      <w:rFonts w:ascii="Times New Roman" w:eastAsia="Times New Roman" w:hAnsi="Times New Roman" w:cs="Times New Roman"/>
      <w:b/>
      <w:color w:val="000000" w:themeColor="text1"/>
    </w:rPr>
  </w:style>
  <w:style w:type="paragraph" w:customStyle="1" w:styleId="City-Title">
    <w:name w:val="City - Title"/>
    <w:link w:val="City-TitleChar"/>
    <w:qFormat/>
    <w:rsid w:val="0043701A"/>
    <w:rPr>
      <w:rFonts w:ascii="Times New Roman" w:hAnsi="Times New Roman" w:cs="Times New Roman"/>
      <w:b/>
      <w:color w:val="000000" w:themeColor="text1"/>
      <w:sz w:val="32"/>
    </w:rPr>
  </w:style>
  <w:style w:type="character" w:customStyle="1" w:styleId="City-TitleChar">
    <w:name w:val="City - Title Char"/>
    <w:basedOn w:val="City-SectionHeadingChar"/>
    <w:link w:val="City-Title"/>
    <w:rsid w:val="0043701A"/>
    <w:rPr>
      <w:rFonts w:ascii="Times New Roman" w:hAnsi="Times New Roman" w:cs="Times New Roman"/>
      <w:b/>
      <w:color w:val="000000" w:themeColor="text1"/>
      <w:sz w:val="32"/>
    </w:rPr>
  </w:style>
  <w:style w:type="paragraph" w:styleId="Header">
    <w:name w:val="header"/>
    <w:basedOn w:val="Normal"/>
    <w:link w:val="HeaderChar"/>
    <w:uiPriority w:val="99"/>
    <w:unhideWhenUsed/>
    <w:rsid w:val="0043701A"/>
    <w:pPr>
      <w:tabs>
        <w:tab w:val="center" w:pos="4680"/>
        <w:tab w:val="right" w:pos="9360"/>
      </w:tabs>
    </w:pPr>
  </w:style>
  <w:style w:type="character" w:customStyle="1" w:styleId="HeaderChar">
    <w:name w:val="Header Char"/>
    <w:basedOn w:val="DefaultParagraphFont"/>
    <w:link w:val="Header"/>
    <w:uiPriority w:val="99"/>
    <w:rsid w:val="0043701A"/>
    <w:rPr>
      <w:rFonts w:ascii="Times New Roman" w:hAnsi="Times New Roman"/>
      <w:sz w:val="20"/>
      <w:szCs w:val="20"/>
    </w:rPr>
  </w:style>
  <w:style w:type="paragraph" w:styleId="Footer">
    <w:name w:val="footer"/>
    <w:basedOn w:val="Normal"/>
    <w:link w:val="FooterChar"/>
    <w:uiPriority w:val="99"/>
    <w:unhideWhenUsed/>
    <w:rsid w:val="0043701A"/>
    <w:pPr>
      <w:tabs>
        <w:tab w:val="center" w:pos="4680"/>
        <w:tab w:val="right" w:pos="9360"/>
      </w:tabs>
    </w:pPr>
  </w:style>
  <w:style w:type="character" w:customStyle="1" w:styleId="FooterChar">
    <w:name w:val="Footer Char"/>
    <w:basedOn w:val="DefaultParagraphFont"/>
    <w:link w:val="Footer"/>
    <w:uiPriority w:val="99"/>
    <w:rsid w:val="0043701A"/>
    <w:rPr>
      <w:rFonts w:ascii="Times New Roman" w:hAnsi="Times New Roman"/>
      <w:sz w:val="20"/>
      <w:szCs w:val="20"/>
    </w:rPr>
  </w:style>
  <w:style w:type="character" w:customStyle="1" w:styleId="City-HeaderChar0">
    <w:name w:val="City-Header Char"/>
    <w:basedOn w:val="DefaultParagraphFont"/>
    <w:link w:val="City-Header0"/>
    <w:locked/>
    <w:rsid w:val="0043701A"/>
    <w:rPr>
      <w:rFonts w:ascii="Times New Roman" w:hAnsi="Times New Roman" w:cs="Times New Roman"/>
      <w:sz w:val="20"/>
    </w:rPr>
  </w:style>
  <w:style w:type="paragraph" w:customStyle="1" w:styleId="City-Header0">
    <w:name w:val="City-Header"/>
    <w:basedOn w:val="NoSpacing"/>
    <w:link w:val="City-HeaderChar0"/>
    <w:rsid w:val="0043701A"/>
    <w:pPr>
      <w:overflowPunct/>
      <w:autoSpaceDE/>
      <w:autoSpaceDN/>
      <w:adjustRightInd/>
      <w:jc w:val="center"/>
      <w:textAlignment w:val="auto"/>
    </w:pPr>
    <w:rPr>
      <w:rFonts w:cs="Times New Roman"/>
      <w:szCs w:val="22"/>
    </w:rPr>
  </w:style>
  <w:style w:type="paragraph" w:styleId="NoSpacing">
    <w:name w:val="No Spacing"/>
    <w:uiPriority w:val="1"/>
    <w:rsid w:val="0043701A"/>
    <w:pPr>
      <w:overflowPunct w:val="0"/>
      <w:autoSpaceDE w:val="0"/>
      <w:autoSpaceDN w:val="0"/>
      <w:adjustRightInd w:val="0"/>
      <w:spacing w:after="0" w:line="240" w:lineRule="auto"/>
      <w:textAlignment w:val="baseline"/>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41125">
      <w:bodyDiv w:val="1"/>
      <w:marLeft w:val="0"/>
      <w:marRight w:val="0"/>
      <w:marTop w:val="0"/>
      <w:marBottom w:val="0"/>
      <w:divBdr>
        <w:top w:val="none" w:sz="0" w:space="0" w:color="auto"/>
        <w:left w:val="none" w:sz="0" w:space="0" w:color="auto"/>
        <w:bottom w:val="none" w:sz="0" w:space="0" w:color="auto"/>
        <w:right w:val="none" w:sz="0" w:space="0" w:color="auto"/>
      </w:divBdr>
    </w:div>
    <w:div w:id="1531989102">
      <w:bodyDiv w:val="1"/>
      <w:marLeft w:val="0"/>
      <w:marRight w:val="0"/>
      <w:marTop w:val="0"/>
      <w:marBottom w:val="0"/>
      <w:divBdr>
        <w:top w:val="none" w:sz="0" w:space="0" w:color="auto"/>
        <w:left w:val="none" w:sz="0" w:space="0" w:color="auto"/>
        <w:bottom w:val="none" w:sz="0" w:space="0" w:color="auto"/>
        <w:right w:val="none" w:sz="0" w:space="0" w:color="auto"/>
      </w:divBdr>
    </w:div>
    <w:div w:id="15473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4</cp:revision>
  <dcterms:created xsi:type="dcterms:W3CDTF">2017-06-30T01:44:00Z</dcterms:created>
  <dcterms:modified xsi:type="dcterms:W3CDTF">2017-06-30T04:03:00Z</dcterms:modified>
</cp:coreProperties>
</file>